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47" w:rsidRDefault="006F3238" w:rsidP="006F3238">
      <w:pPr>
        <w:ind w:left="2880"/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0"/>
        </w:rPr>
        <w:t xml:space="preserve">     </w:t>
      </w:r>
      <w:bookmarkStart w:id="0" w:name="_GoBack"/>
      <w:bookmarkEnd w:id="0"/>
      <w:r w:rsidR="00126997">
        <w:rPr>
          <w:b/>
          <w:sz w:val="28"/>
          <w:szCs w:val="28"/>
        </w:rPr>
        <w:t xml:space="preserve">Shared Living </w:t>
      </w:r>
      <w:r w:rsidR="00237381">
        <w:rPr>
          <w:b/>
          <w:sz w:val="28"/>
          <w:szCs w:val="28"/>
        </w:rPr>
        <w:t>Background Check</w:t>
      </w:r>
      <w:r w:rsidR="00963438">
        <w:rPr>
          <w:b/>
          <w:sz w:val="28"/>
          <w:szCs w:val="28"/>
        </w:rPr>
        <w:t xml:space="preserve"> Statement</w:t>
      </w:r>
    </w:p>
    <w:p w:rsidR="00963438" w:rsidRDefault="00963438" w:rsidP="00963438">
      <w:pPr>
        <w:jc w:val="center"/>
        <w:rPr>
          <w:b/>
          <w:sz w:val="28"/>
          <w:szCs w:val="28"/>
        </w:rPr>
      </w:pPr>
    </w:p>
    <w:p w:rsidR="00963438" w:rsidRDefault="00963438" w:rsidP="00963438">
      <w:pPr>
        <w:rPr>
          <w:b/>
        </w:rPr>
      </w:pPr>
      <w:r>
        <w:rPr>
          <w:b/>
        </w:rPr>
        <w:t>Date</w:t>
      </w:r>
      <w:r w:rsidR="00502271">
        <w:rPr>
          <w:b/>
        </w:rPr>
        <w:t>: _</w:t>
      </w:r>
      <w:r>
        <w:rPr>
          <w:b/>
        </w:rPr>
        <w:t>________________</w:t>
      </w:r>
    </w:p>
    <w:p w:rsidR="00B32A2F" w:rsidRDefault="00B32A2F" w:rsidP="00963438">
      <w:pPr>
        <w:rPr>
          <w:b/>
        </w:rPr>
      </w:pPr>
    </w:p>
    <w:p w:rsidR="00B32A2F" w:rsidRDefault="00B32A2F" w:rsidP="00963438">
      <w:pPr>
        <w:rPr>
          <w:b/>
        </w:rPr>
      </w:pPr>
      <w:r>
        <w:rPr>
          <w:b/>
        </w:rPr>
        <w:t>Name of Contractor</w:t>
      </w:r>
      <w:r w:rsidR="00502271">
        <w:rPr>
          <w:b/>
        </w:rPr>
        <w:t>: _</w:t>
      </w:r>
      <w:r w:rsidR="00CA3A5C">
        <w:rPr>
          <w:b/>
        </w:rPr>
        <w:t>_____________________________</w:t>
      </w:r>
      <w:r w:rsidR="00B961E7">
        <w:rPr>
          <w:b/>
        </w:rPr>
        <w:t>_________________</w:t>
      </w:r>
      <w:r w:rsidR="00CA3A5C">
        <w:rPr>
          <w:b/>
        </w:rPr>
        <w:t>__</w:t>
      </w:r>
      <w:r w:rsidR="00502271">
        <w:rPr>
          <w:b/>
        </w:rPr>
        <w:t>_ Date</w:t>
      </w:r>
      <w:r w:rsidR="00CA3A5C">
        <w:rPr>
          <w:b/>
        </w:rPr>
        <w:t xml:space="preserve"> of Contract</w:t>
      </w:r>
      <w:r w:rsidR="00502271">
        <w:rPr>
          <w:b/>
        </w:rPr>
        <w:t>: _</w:t>
      </w:r>
      <w:r w:rsidR="00CA3A5C">
        <w:rPr>
          <w:b/>
        </w:rPr>
        <w:t>____</w:t>
      </w:r>
      <w:r w:rsidR="00B961E7">
        <w:rPr>
          <w:b/>
        </w:rPr>
        <w:t>_____</w:t>
      </w:r>
      <w:r w:rsidR="00CA3A5C">
        <w:rPr>
          <w:b/>
        </w:rPr>
        <w:t>___________</w:t>
      </w:r>
    </w:p>
    <w:p w:rsidR="00B32A2F" w:rsidRDefault="00B32A2F" w:rsidP="00963438">
      <w:pPr>
        <w:rPr>
          <w:b/>
        </w:rPr>
      </w:pPr>
    </w:p>
    <w:p w:rsidR="00B32A2F" w:rsidRDefault="00B32A2F" w:rsidP="00963438">
      <w:pPr>
        <w:rPr>
          <w:b/>
        </w:rPr>
      </w:pPr>
      <w:r>
        <w:rPr>
          <w:b/>
        </w:rPr>
        <w:t>Name of Member living in the Home</w:t>
      </w:r>
      <w:r w:rsidR="00502271">
        <w:rPr>
          <w:b/>
        </w:rPr>
        <w:t>: _</w:t>
      </w:r>
      <w:r>
        <w:rPr>
          <w:b/>
        </w:rPr>
        <w:t>______________________________________</w:t>
      </w:r>
      <w:r w:rsidR="00B961E7">
        <w:rPr>
          <w:b/>
        </w:rPr>
        <w:t>_______________________</w:t>
      </w:r>
      <w:r>
        <w:rPr>
          <w:b/>
        </w:rPr>
        <w:t>___________</w:t>
      </w:r>
    </w:p>
    <w:p w:rsidR="00963438" w:rsidRDefault="00963438" w:rsidP="00963438">
      <w:pPr>
        <w:jc w:val="center"/>
        <w:rPr>
          <w:b/>
        </w:rPr>
      </w:pPr>
    </w:p>
    <w:p w:rsidR="00CA3A5C" w:rsidRDefault="00942BCC" w:rsidP="00942BCC">
      <w:pPr>
        <w:jc w:val="center"/>
        <w:rPr>
          <w:b/>
        </w:rPr>
      </w:pPr>
      <w:r>
        <w:rPr>
          <w:b/>
          <w:i/>
        </w:rPr>
        <w:t xml:space="preserve">Complete the following to include </w:t>
      </w:r>
      <w:r w:rsidR="00CA3A5C" w:rsidRPr="00942BCC">
        <w:rPr>
          <w:b/>
          <w:i/>
        </w:rPr>
        <w:t>date checks were completed on everyone 18 years or older.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4338"/>
        <w:gridCol w:w="1170"/>
        <w:gridCol w:w="1710"/>
        <w:gridCol w:w="1440"/>
        <w:gridCol w:w="1530"/>
        <w:gridCol w:w="1530"/>
        <w:gridCol w:w="1458"/>
      </w:tblGrid>
      <w:tr w:rsidR="00661D14" w:rsidTr="00661D14">
        <w:trPr>
          <w:trHeight w:val="1232"/>
        </w:trPr>
        <w:tc>
          <w:tcPr>
            <w:tcW w:w="4338" w:type="dxa"/>
          </w:tcPr>
          <w:p w:rsidR="00237381" w:rsidRDefault="00237381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237381" w:rsidRDefault="00237381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237381" w:rsidRPr="007A3393" w:rsidRDefault="00237381" w:rsidP="00942BCC">
            <w:pPr>
              <w:jc w:val="center"/>
              <w:rPr>
                <w:b/>
                <w:sz w:val="22"/>
                <w:szCs w:val="22"/>
              </w:rPr>
            </w:pPr>
            <w:r w:rsidRPr="007A3393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of all Individuals Living in the Home</w:t>
            </w:r>
            <w:r w:rsidR="00661D14">
              <w:rPr>
                <w:b/>
                <w:sz w:val="22"/>
                <w:szCs w:val="22"/>
              </w:rPr>
              <w:t xml:space="preserve"> and Individuals who Provide Transportation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237381" w:rsidRDefault="00237381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237381" w:rsidRDefault="00237381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237381" w:rsidRPr="007A3393" w:rsidRDefault="00237381" w:rsidP="00CA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Lives in the Home</w:t>
            </w:r>
          </w:p>
        </w:tc>
        <w:tc>
          <w:tcPr>
            <w:tcW w:w="1710" w:type="dxa"/>
          </w:tcPr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237381" w:rsidRPr="00661D14" w:rsidRDefault="00237381" w:rsidP="00942BCC">
            <w:pPr>
              <w:jc w:val="center"/>
              <w:rPr>
                <w:b/>
                <w:sz w:val="22"/>
                <w:szCs w:val="22"/>
              </w:rPr>
            </w:pPr>
            <w:r w:rsidRPr="00661D14">
              <w:rPr>
                <w:b/>
                <w:sz w:val="22"/>
                <w:szCs w:val="22"/>
              </w:rPr>
              <w:t>Provides Transportation</w:t>
            </w:r>
            <w:r w:rsidR="00942BCC">
              <w:rPr>
                <w:b/>
                <w:sz w:val="22"/>
                <w:szCs w:val="22"/>
              </w:rPr>
              <w:t xml:space="preserve">                   to the Member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237381" w:rsidRPr="007A3393" w:rsidRDefault="00237381" w:rsidP="00CA3A5C">
            <w:pPr>
              <w:jc w:val="center"/>
              <w:rPr>
                <w:b/>
                <w:sz w:val="22"/>
                <w:szCs w:val="22"/>
              </w:rPr>
            </w:pPr>
            <w:r w:rsidRPr="007A3393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530" w:type="dxa"/>
          </w:tcPr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237381" w:rsidRPr="007A3393" w:rsidRDefault="00237381" w:rsidP="00CA3A5C">
            <w:pPr>
              <w:jc w:val="center"/>
              <w:rPr>
                <w:b/>
                <w:sz w:val="22"/>
                <w:szCs w:val="22"/>
              </w:rPr>
            </w:pPr>
            <w:r w:rsidRPr="007A3393">
              <w:rPr>
                <w:b/>
                <w:sz w:val="22"/>
                <w:szCs w:val="22"/>
              </w:rPr>
              <w:t>Date of Adult Protective Check</w:t>
            </w:r>
          </w:p>
        </w:tc>
        <w:tc>
          <w:tcPr>
            <w:tcW w:w="1530" w:type="dxa"/>
          </w:tcPr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661D14" w:rsidRDefault="00661D14" w:rsidP="00CA3A5C">
            <w:pPr>
              <w:jc w:val="center"/>
              <w:rPr>
                <w:b/>
                <w:sz w:val="22"/>
                <w:szCs w:val="22"/>
              </w:rPr>
            </w:pPr>
          </w:p>
          <w:p w:rsidR="00237381" w:rsidRPr="007A3393" w:rsidRDefault="00237381" w:rsidP="00CA3A5C">
            <w:pPr>
              <w:jc w:val="center"/>
              <w:rPr>
                <w:b/>
                <w:sz w:val="22"/>
                <w:szCs w:val="22"/>
              </w:rPr>
            </w:pPr>
            <w:r w:rsidRPr="007A3393">
              <w:rPr>
                <w:b/>
                <w:sz w:val="22"/>
                <w:szCs w:val="22"/>
              </w:rPr>
              <w:t>Date of Initial Criminal Background Check</w:t>
            </w:r>
          </w:p>
        </w:tc>
        <w:tc>
          <w:tcPr>
            <w:tcW w:w="1458" w:type="dxa"/>
          </w:tcPr>
          <w:p w:rsidR="00237381" w:rsidRPr="007A3393" w:rsidRDefault="00237381" w:rsidP="00CA3A5C">
            <w:pPr>
              <w:jc w:val="center"/>
              <w:rPr>
                <w:b/>
                <w:sz w:val="22"/>
                <w:szCs w:val="22"/>
              </w:rPr>
            </w:pPr>
            <w:r w:rsidRPr="007A3393">
              <w:rPr>
                <w:b/>
                <w:sz w:val="22"/>
                <w:szCs w:val="22"/>
              </w:rPr>
              <w:t>Date of Criminal Background Check following Initial Check</w:t>
            </w:r>
          </w:p>
        </w:tc>
      </w:tr>
      <w:tr w:rsidR="00661D14" w:rsidTr="00661D14">
        <w:tc>
          <w:tcPr>
            <w:tcW w:w="4338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17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71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4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58" w:type="dxa"/>
          </w:tcPr>
          <w:p w:rsidR="00237381" w:rsidRDefault="00237381" w:rsidP="00963438">
            <w:pPr>
              <w:rPr>
                <w:b/>
              </w:rPr>
            </w:pPr>
          </w:p>
        </w:tc>
      </w:tr>
      <w:tr w:rsidR="00661D14" w:rsidTr="00661D14">
        <w:tc>
          <w:tcPr>
            <w:tcW w:w="4338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17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71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4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58" w:type="dxa"/>
          </w:tcPr>
          <w:p w:rsidR="00237381" w:rsidRDefault="00237381" w:rsidP="00963438">
            <w:pPr>
              <w:rPr>
                <w:b/>
              </w:rPr>
            </w:pPr>
          </w:p>
        </w:tc>
      </w:tr>
      <w:tr w:rsidR="00661D14" w:rsidTr="00661D14">
        <w:tc>
          <w:tcPr>
            <w:tcW w:w="4338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17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71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4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58" w:type="dxa"/>
          </w:tcPr>
          <w:p w:rsidR="00237381" w:rsidRDefault="00237381" w:rsidP="00963438">
            <w:pPr>
              <w:rPr>
                <w:b/>
              </w:rPr>
            </w:pPr>
          </w:p>
        </w:tc>
      </w:tr>
      <w:tr w:rsidR="00661D14" w:rsidTr="00661D14">
        <w:tc>
          <w:tcPr>
            <w:tcW w:w="4338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17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71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4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58" w:type="dxa"/>
          </w:tcPr>
          <w:p w:rsidR="00237381" w:rsidRDefault="00237381" w:rsidP="00963438">
            <w:pPr>
              <w:rPr>
                <w:b/>
              </w:rPr>
            </w:pPr>
          </w:p>
        </w:tc>
      </w:tr>
      <w:tr w:rsidR="00661D14" w:rsidTr="00661D14">
        <w:tc>
          <w:tcPr>
            <w:tcW w:w="4338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17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71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4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58" w:type="dxa"/>
          </w:tcPr>
          <w:p w:rsidR="00237381" w:rsidRDefault="00237381" w:rsidP="00963438">
            <w:pPr>
              <w:rPr>
                <w:b/>
              </w:rPr>
            </w:pPr>
          </w:p>
        </w:tc>
      </w:tr>
      <w:tr w:rsidR="00661D14" w:rsidTr="00661D14">
        <w:tc>
          <w:tcPr>
            <w:tcW w:w="4338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17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71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4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58" w:type="dxa"/>
          </w:tcPr>
          <w:p w:rsidR="00237381" w:rsidRDefault="00237381" w:rsidP="00963438">
            <w:pPr>
              <w:rPr>
                <w:b/>
              </w:rPr>
            </w:pPr>
          </w:p>
        </w:tc>
      </w:tr>
      <w:tr w:rsidR="00661D14" w:rsidTr="00661D14">
        <w:tc>
          <w:tcPr>
            <w:tcW w:w="4338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17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71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4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58" w:type="dxa"/>
          </w:tcPr>
          <w:p w:rsidR="00237381" w:rsidRDefault="00237381" w:rsidP="00963438">
            <w:pPr>
              <w:rPr>
                <w:b/>
              </w:rPr>
            </w:pPr>
          </w:p>
        </w:tc>
      </w:tr>
      <w:tr w:rsidR="00661D14" w:rsidTr="00661D14">
        <w:tc>
          <w:tcPr>
            <w:tcW w:w="4338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17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71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4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530" w:type="dxa"/>
          </w:tcPr>
          <w:p w:rsidR="00237381" w:rsidRDefault="00237381" w:rsidP="00963438">
            <w:pPr>
              <w:rPr>
                <w:b/>
              </w:rPr>
            </w:pPr>
          </w:p>
        </w:tc>
        <w:tc>
          <w:tcPr>
            <w:tcW w:w="1458" w:type="dxa"/>
          </w:tcPr>
          <w:p w:rsidR="00237381" w:rsidRDefault="00237381" w:rsidP="00963438">
            <w:pPr>
              <w:rPr>
                <w:b/>
              </w:rPr>
            </w:pPr>
          </w:p>
        </w:tc>
      </w:tr>
    </w:tbl>
    <w:p w:rsidR="00B961E7" w:rsidRPr="00B961E7" w:rsidRDefault="00B961E7" w:rsidP="00B961E7">
      <w:pPr>
        <w:jc w:val="center"/>
        <w:rPr>
          <w:b/>
          <w:i/>
        </w:rPr>
      </w:pPr>
      <w:r w:rsidRPr="00B961E7">
        <w:rPr>
          <w:b/>
          <w:i/>
        </w:rPr>
        <w:t xml:space="preserve">All information listed above will be updated on an annual basis. Any changes </w:t>
      </w:r>
      <w:r w:rsidR="00237381">
        <w:rPr>
          <w:b/>
          <w:i/>
        </w:rPr>
        <w:t>in household members or l</w:t>
      </w:r>
      <w:r w:rsidR="00661D14">
        <w:rPr>
          <w:b/>
          <w:i/>
        </w:rPr>
        <w:t>egal status of household members and/or those providing transportation</w:t>
      </w:r>
      <w:r w:rsidR="00237381">
        <w:rPr>
          <w:b/>
          <w:i/>
        </w:rPr>
        <w:t xml:space="preserve"> </w:t>
      </w:r>
      <w:r w:rsidRPr="00B961E7">
        <w:rPr>
          <w:b/>
          <w:i/>
        </w:rPr>
        <w:t>prior to the annual date will be immediately reported to the Administering Agency.</w:t>
      </w:r>
    </w:p>
    <w:sectPr w:rsidR="00B961E7" w:rsidRPr="00B961E7" w:rsidSect="00B961E7">
      <w:footerReference w:type="default" r:id="rId7"/>
      <w:headerReference w:type="first" r:id="rId8"/>
      <w:footerReference w:type="first" r:id="rId9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5B" w:rsidRDefault="002C495B" w:rsidP="002C495B">
      <w:r>
        <w:separator/>
      </w:r>
    </w:p>
  </w:endnote>
  <w:endnote w:type="continuationSeparator" w:id="0">
    <w:p w:rsidR="002C495B" w:rsidRDefault="002C495B" w:rsidP="002C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6C" w:rsidRPr="008903B2" w:rsidRDefault="00343D6C" w:rsidP="00343D6C">
    <w:pPr>
      <w:pStyle w:val="Footer"/>
      <w:jc w:val="center"/>
      <w:rPr>
        <w:i/>
        <w:iCs/>
        <w:color w:val="0F243E" w:themeColor="text2" w:themeShade="80"/>
        <w:sz w:val="20"/>
      </w:rPr>
    </w:pPr>
    <w:r w:rsidRPr="008903B2">
      <w:rPr>
        <w:i/>
        <w:iCs/>
        <w:color w:val="0F243E" w:themeColor="text2" w:themeShade="80"/>
        <w:sz w:val="20"/>
      </w:rPr>
      <w:t xml:space="preserve">Department of Health and Human Services/Office of Aging and Disability Services  </w:t>
    </w:r>
  </w:p>
  <w:p w:rsidR="00343D6C" w:rsidRPr="008903B2" w:rsidRDefault="00343D6C" w:rsidP="00343D6C">
    <w:pPr>
      <w:pStyle w:val="Footer"/>
      <w:jc w:val="center"/>
      <w:rPr>
        <w:color w:val="0F243E" w:themeColor="text2" w:themeShade="80"/>
        <w:sz w:val="20"/>
      </w:rPr>
    </w:pPr>
    <w:r w:rsidRPr="008903B2">
      <w:rPr>
        <w:i/>
        <w:iCs/>
        <w:color w:val="0F243E" w:themeColor="text2" w:themeShade="80"/>
        <w:sz w:val="20"/>
      </w:rPr>
      <w:t>BC March 201</w:t>
    </w:r>
    <w:r w:rsidR="00BC651B" w:rsidRPr="008903B2">
      <w:rPr>
        <w:i/>
        <w:iCs/>
        <w:color w:val="0F243E" w:themeColor="text2" w:themeShade="80"/>
        <w:sz w:val="20"/>
      </w:rPr>
      <w:t>6</w:t>
    </w:r>
  </w:p>
  <w:p w:rsidR="009C6475" w:rsidRPr="008903B2" w:rsidRDefault="009C6475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72" w:rsidRDefault="009C6475" w:rsidP="009C6475">
    <w:pPr>
      <w:pStyle w:val="Footer"/>
      <w:jc w:val="center"/>
      <w:rPr>
        <w:i/>
        <w:iCs/>
        <w:color w:val="0F243E" w:themeColor="text2" w:themeShade="80"/>
        <w:sz w:val="20"/>
      </w:rPr>
    </w:pPr>
    <w:r w:rsidRPr="008903B2">
      <w:rPr>
        <w:i/>
        <w:iCs/>
        <w:color w:val="0F243E" w:themeColor="text2" w:themeShade="80"/>
        <w:sz w:val="20"/>
      </w:rPr>
      <w:t>Department of Health and Human Services/Office of</w:t>
    </w:r>
    <w:r w:rsidR="00990272">
      <w:rPr>
        <w:i/>
        <w:iCs/>
        <w:color w:val="0F243E" w:themeColor="text2" w:themeShade="80"/>
        <w:sz w:val="20"/>
      </w:rPr>
      <w:t xml:space="preserve"> Aging and Disability Services/</w:t>
    </w:r>
    <w:r w:rsidRPr="008903B2">
      <w:rPr>
        <w:i/>
        <w:iCs/>
        <w:color w:val="0F243E" w:themeColor="text2" w:themeShade="80"/>
        <w:sz w:val="20"/>
      </w:rPr>
      <w:t>BC</w:t>
    </w:r>
    <w:r w:rsidR="00990272">
      <w:rPr>
        <w:i/>
        <w:iCs/>
        <w:color w:val="0F243E" w:themeColor="text2" w:themeShade="80"/>
        <w:sz w:val="20"/>
      </w:rPr>
      <w:t>/</w:t>
    </w:r>
    <w:r w:rsidR="00F57757">
      <w:rPr>
        <w:i/>
        <w:iCs/>
        <w:color w:val="0F243E" w:themeColor="text2" w:themeShade="80"/>
        <w:sz w:val="20"/>
      </w:rPr>
      <w:t>PCU</w:t>
    </w:r>
    <w:r w:rsidRPr="008903B2">
      <w:rPr>
        <w:i/>
        <w:iCs/>
        <w:color w:val="0F243E" w:themeColor="text2" w:themeShade="80"/>
        <w:sz w:val="20"/>
      </w:rPr>
      <w:t xml:space="preserve"> </w:t>
    </w:r>
  </w:p>
  <w:p w:rsidR="009C6475" w:rsidRPr="008903B2" w:rsidRDefault="00990272" w:rsidP="009C6475">
    <w:pPr>
      <w:pStyle w:val="Footer"/>
      <w:jc w:val="center"/>
      <w:rPr>
        <w:color w:val="0F243E" w:themeColor="text2" w:themeShade="80"/>
        <w:sz w:val="20"/>
      </w:rPr>
    </w:pPr>
    <w:r>
      <w:rPr>
        <w:i/>
        <w:iCs/>
        <w:color w:val="0F243E" w:themeColor="text2" w:themeShade="80"/>
        <w:sz w:val="20"/>
      </w:rPr>
      <w:t>September</w:t>
    </w:r>
    <w:r w:rsidR="009C6475" w:rsidRPr="008903B2">
      <w:rPr>
        <w:i/>
        <w:iCs/>
        <w:color w:val="0F243E" w:themeColor="text2" w:themeShade="80"/>
        <w:sz w:val="20"/>
      </w:rPr>
      <w:t xml:space="preserve"> 201</w:t>
    </w:r>
    <w:r w:rsidR="00BC651B" w:rsidRPr="008903B2">
      <w:rPr>
        <w:i/>
        <w:iCs/>
        <w:color w:val="0F243E" w:themeColor="text2" w:themeShade="80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5B" w:rsidRDefault="002C495B" w:rsidP="002C495B">
      <w:r>
        <w:separator/>
      </w:r>
    </w:p>
  </w:footnote>
  <w:footnote w:type="continuationSeparator" w:id="0">
    <w:p w:rsidR="002C495B" w:rsidRDefault="002C495B" w:rsidP="002C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38" w:rsidRDefault="006F3238" w:rsidP="006F3238">
    <w:pPr>
      <w:pStyle w:val="Header"/>
      <w:jc w:val="center"/>
    </w:pPr>
    <w:r w:rsidRPr="006F323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CC0D5B" wp14:editId="3929263D">
              <wp:simplePos x="0" y="0"/>
              <wp:positionH relativeFrom="margin">
                <wp:posOffset>-243840</wp:posOffset>
              </wp:positionH>
              <wp:positionV relativeFrom="paragraph">
                <wp:posOffset>320040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238" w:rsidRPr="00287C76" w:rsidRDefault="006F3238" w:rsidP="006F3238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6F3238" w:rsidRPr="00287C76" w:rsidRDefault="006F3238" w:rsidP="006F3238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6F3238" w:rsidRPr="00287C76" w:rsidRDefault="006F3238" w:rsidP="006F3238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C0D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2pt;margin-top:25.2pt;width:126.6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nzgDxN4AAAAKAQAADwAAAAAAAAAAAAAAAAB6BAAAZHJzL2Rvd25yZXYu&#10;eG1sUEsFBgAAAAAEAAQA8wAAAIUFAAAAAA==&#10;" stroked="f">
              <v:textbox>
                <w:txbxContent>
                  <w:p w:rsidR="006F3238" w:rsidRPr="00287C76" w:rsidRDefault="006F3238" w:rsidP="006F3238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6F3238" w:rsidRPr="00287C76" w:rsidRDefault="006F3238" w:rsidP="006F3238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Acting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6F3238" w:rsidRPr="00287C76" w:rsidRDefault="006F3238" w:rsidP="006F3238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F323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180C6E" wp14:editId="5CA1B432">
              <wp:simplePos x="0" y="0"/>
              <wp:positionH relativeFrom="margin">
                <wp:posOffset>-228600</wp:posOffset>
              </wp:positionH>
              <wp:positionV relativeFrom="paragraph">
                <wp:posOffset>0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238" w:rsidRPr="00287C76" w:rsidRDefault="006F3238" w:rsidP="006F3238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6F3238" w:rsidRPr="00287C76" w:rsidRDefault="006F3238" w:rsidP="006F3238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6F3238" w:rsidRDefault="006F3238" w:rsidP="006F32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80C6E" id="_x0000_s1027" type="#_x0000_t202" style="position:absolute;left:0;text-align:left;margin-left:-18pt;margin-top:0;width:88.55pt;height: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" stroked="f">
              <v:textbox>
                <w:txbxContent>
                  <w:p w:rsidR="006F3238" w:rsidRPr="00287C76" w:rsidRDefault="006F3238" w:rsidP="006F3238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6F3238" w:rsidRPr="00287C76" w:rsidRDefault="006F3238" w:rsidP="006F3238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6F3238" w:rsidRDefault="006F3238" w:rsidP="006F3238"/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2252C054" wp14:editId="5BA91083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23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DEFA88C" wp14:editId="2E21DB5A">
              <wp:simplePos x="0" y="0"/>
              <wp:positionH relativeFrom="margin">
                <wp:posOffset>5623560</wp:posOffset>
              </wp:positionH>
              <wp:positionV relativeFrom="paragraph">
                <wp:posOffset>-297180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238" w:rsidRPr="00107676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:rsidR="006F3238" w:rsidRPr="00107676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6F3238" w:rsidRPr="00107676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F3238" w:rsidRPr="00107676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6F3238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6F3238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6F3238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6F3238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6F3238" w:rsidRPr="0013585E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6F3238" w:rsidRPr="0001689D" w:rsidRDefault="006F3238" w:rsidP="006F3238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F3238" w:rsidRPr="00287C76" w:rsidRDefault="006F3238" w:rsidP="006F323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A88C" id="_x0000_s1028" type="#_x0000_t202" style="position:absolute;left:0;text-align:left;margin-left:442.8pt;margin-top:-23.4pt;width:250.2pt;height:98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" stroked="f">
              <v:textbox>
                <w:txbxContent>
                  <w:p w:rsidR="006F3238" w:rsidRPr="00107676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:rsidR="006F3238" w:rsidRPr="00107676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6F3238" w:rsidRPr="00107676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F3238" w:rsidRPr="00107676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6F3238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6F3238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6F3238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6F3238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6F3238" w:rsidRPr="0013585E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6F3238" w:rsidRPr="0001689D" w:rsidRDefault="006F3238" w:rsidP="006F3238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6F3238" w:rsidRPr="00287C76" w:rsidRDefault="006F3238" w:rsidP="006F323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3238" w:rsidRDefault="006F3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3144"/>
    <w:multiLevelType w:val="hybridMultilevel"/>
    <w:tmpl w:val="2EBC5DEE"/>
    <w:lvl w:ilvl="0" w:tplc="FD66BDF6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5B"/>
    <w:rsid w:val="00023679"/>
    <w:rsid w:val="000260ED"/>
    <w:rsid w:val="00042E43"/>
    <w:rsid w:val="00073022"/>
    <w:rsid w:val="000808A7"/>
    <w:rsid w:val="00085683"/>
    <w:rsid w:val="000C370E"/>
    <w:rsid w:val="000E1AE4"/>
    <w:rsid w:val="001263BC"/>
    <w:rsid w:val="00126997"/>
    <w:rsid w:val="001E1934"/>
    <w:rsid w:val="00237381"/>
    <w:rsid w:val="00293583"/>
    <w:rsid w:val="002C495B"/>
    <w:rsid w:val="002E1B02"/>
    <w:rsid w:val="00317419"/>
    <w:rsid w:val="00337ED0"/>
    <w:rsid w:val="00343D6C"/>
    <w:rsid w:val="003976CB"/>
    <w:rsid w:val="004371D6"/>
    <w:rsid w:val="0046107A"/>
    <w:rsid w:val="004A1D80"/>
    <w:rsid w:val="004F4C96"/>
    <w:rsid w:val="00502271"/>
    <w:rsid w:val="00534B65"/>
    <w:rsid w:val="005529E4"/>
    <w:rsid w:val="005E7C47"/>
    <w:rsid w:val="005F51DC"/>
    <w:rsid w:val="00612750"/>
    <w:rsid w:val="00661D14"/>
    <w:rsid w:val="00690D46"/>
    <w:rsid w:val="006E0EC4"/>
    <w:rsid w:val="006F3238"/>
    <w:rsid w:val="00740101"/>
    <w:rsid w:val="007A3393"/>
    <w:rsid w:val="0081411B"/>
    <w:rsid w:val="0082281E"/>
    <w:rsid w:val="008652BE"/>
    <w:rsid w:val="008903B2"/>
    <w:rsid w:val="00942BCC"/>
    <w:rsid w:val="00956F6A"/>
    <w:rsid w:val="00963438"/>
    <w:rsid w:val="00990272"/>
    <w:rsid w:val="009A28BC"/>
    <w:rsid w:val="009C6475"/>
    <w:rsid w:val="009E059A"/>
    <w:rsid w:val="00A03062"/>
    <w:rsid w:val="00A37207"/>
    <w:rsid w:val="00A531A5"/>
    <w:rsid w:val="00AF6B0F"/>
    <w:rsid w:val="00B32A2F"/>
    <w:rsid w:val="00B56EEB"/>
    <w:rsid w:val="00B91B44"/>
    <w:rsid w:val="00B961E7"/>
    <w:rsid w:val="00BC0A29"/>
    <w:rsid w:val="00BC651B"/>
    <w:rsid w:val="00C3014A"/>
    <w:rsid w:val="00C44E6D"/>
    <w:rsid w:val="00C45530"/>
    <w:rsid w:val="00C755DC"/>
    <w:rsid w:val="00CA3A5C"/>
    <w:rsid w:val="00CA74C5"/>
    <w:rsid w:val="00CE2DC2"/>
    <w:rsid w:val="00D80493"/>
    <w:rsid w:val="00D820FD"/>
    <w:rsid w:val="00DB7910"/>
    <w:rsid w:val="00DD4BEE"/>
    <w:rsid w:val="00ED4F71"/>
    <w:rsid w:val="00EF24A5"/>
    <w:rsid w:val="00F57757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2AD86"/>
  <w15:docId w15:val="{24141ED1-40C5-4CC5-A243-FEB7C38D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95B"/>
    <w:rPr>
      <w:rFonts w:ascii="Times New Roman" w:eastAsia="Times New Roman" w:hAnsi="Times New Roman" w:cs="Times New Roman"/>
      <w:sz w:val="24"/>
      <w:szCs w:val="24"/>
    </w:rPr>
  </w:style>
  <w:style w:type="paragraph" w:customStyle="1" w:styleId="msoorganizationname2">
    <w:name w:val="msoorganizationname2"/>
    <w:rsid w:val="002C495B"/>
    <w:pPr>
      <w:spacing w:after="0" w:line="240" w:lineRule="auto"/>
      <w:jc w:val="center"/>
    </w:pPr>
    <w:rPr>
      <w:rFonts w:ascii="Copperplate Gothic Bold" w:eastAsia="Times New Roman" w:hAnsi="Copperplate Gothic Bold" w:cs="Times New Roman"/>
      <w:color w:val="008000"/>
      <w:kern w:val="2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C4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9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19"/>
    <w:pPr>
      <w:ind w:left="720"/>
      <w:contextualSpacing/>
    </w:pPr>
  </w:style>
  <w:style w:type="table" w:styleId="TableGrid">
    <w:name w:val="Table Grid"/>
    <w:basedOn w:val="TableNormal"/>
    <w:uiPriority w:val="59"/>
    <w:rsid w:val="0096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 Brenda</dc:creator>
  <cp:lastModifiedBy>Daniels, Virginia</cp:lastModifiedBy>
  <cp:revision>2</cp:revision>
  <cp:lastPrinted>2016-03-29T19:20:00Z</cp:lastPrinted>
  <dcterms:created xsi:type="dcterms:W3CDTF">2019-01-25T14:16:00Z</dcterms:created>
  <dcterms:modified xsi:type="dcterms:W3CDTF">2019-01-25T14:16:00Z</dcterms:modified>
</cp:coreProperties>
</file>